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90881436"/>
    <w:bookmarkStart w:id="1" w:name="_Hlk92086570"/>
    <w:bookmarkStart w:id="2" w:name="_Hlk86172436"/>
    <w:bookmarkStart w:id="3" w:name="_Hlk103661463"/>
    <w:bookmarkStart w:id="4" w:name="_Hlk105581151"/>
    <w:p w14:paraId="5ACDF9B9" w14:textId="77777777" w:rsidR="00A35CF0" w:rsidRDefault="00A35CF0" w:rsidP="00A35CF0">
      <w:pPr>
        <w:spacing w:after="120" w:line="48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5A0384" wp14:editId="43459F77">
                <wp:simplePos x="0" y="0"/>
                <wp:positionH relativeFrom="column">
                  <wp:posOffset>5429250</wp:posOffset>
                </wp:positionH>
                <wp:positionV relativeFrom="paragraph">
                  <wp:posOffset>238125</wp:posOffset>
                </wp:positionV>
                <wp:extent cx="638175" cy="0"/>
                <wp:effectExtent l="0" t="19050" r="28575" b="19050"/>
                <wp:wrapNone/>
                <wp:docPr id="5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9CDFDC" id="Connecteur droit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7.5pt,18.75pt" to="477.7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" strokecolor="#c00000" strokeweight="2.2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38121" wp14:editId="5E7DB437">
                <wp:simplePos x="0" y="0"/>
                <wp:positionH relativeFrom="column">
                  <wp:posOffset>3971925</wp:posOffset>
                </wp:positionH>
                <wp:positionV relativeFrom="paragraph">
                  <wp:posOffset>228600</wp:posOffset>
                </wp:positionV>
                <wp:extent cx="581025" cy="0"/>
                <wp:effectExtent l="0" t="19050" r="28575" b="19050"/>
                <wp:wrapNone/>
                <wp:docPr id="6" name="Connecteur droi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EE3D10" id="Connecteur droit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2.75pt,18pt" to="358.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" strokecolor="#00b050" strokeweight="2.2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778B08" wp14:editId="601D7EB5">
                <wp:simplePos x="0" y="0"/>
                <wp:positionH relativeFrom="column">
                  <wp:posOffset>428625</wp:posOffset>
                </wp:positionH>
                <wp:positionV relativeFrom="paragraph">
                  <wp:posOffset>657225</wp:posOffset>
                </wp:positionV>
                <wp:extent cx="2409825" cy="0"/>
                <wp:effectExtent l="0" t="19050" r="28575" b="19050"/>
                <wp:wrapNone/>
                <wp:docPr id="7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098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692810" id="Connecteur droit 7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75pt,51.75pt" to="223.5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" strokecolor="#4472c4" strokeweight="2.2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bCs/>
          <w:sz w:val="28"/>
          <w:szCs w:val="28"/>
        </w:rPr>
        <w:t>Dans</w:t>
      </w:r>
      <w:r w:rsidRPr="00133258">
        <w:rPr>
          <w:rFonts w:ascii="Arial" w:hAnsi="Arial" w:cs="Arial"/>
          <w:b/>
          <w:bCs/>
          <w:sz w:val="28"/>
          <w:szCs w:val="28"/>
        </w:rPr>
        <w:t xml:space="preserve"> les phrases </w:t>
      </w:r>
      <w:r>
        <w:rPr>
          <w:rFonts w:ascii="Arial" w:hAnsi="Arial" w:cs="Arial"/>
          <w:b/>
          <w:bCs/>
          <w:sz w:val="28"/>
          <w:szCs w:val="28"/>
        </w:rPr>
        <w:t>suivantes, souligne en vert le sujet, en rouge le verbe, en bleu le complément non essentiel.</w:t>
      </w:r>
    </w:p>
    <w:bookmarkEnd w:id="4"/>
    <w:p w14:paraId="303111C7" w14:textId="77777777" w:rsidR="00B864CE" w:rsidRDefault="00B864CE" w:rsidP="00A35CF0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</w:t>
      </w:r>
      <w:r w:rsidRPr="00B864CE">
        <w:rPr>
          <w:rFonts w:ascii="Arial" w:hAnsi="Arial" w:cs="Arial"/>
          <w:sz w:val="28"/>
          <w:szCs w:val="28"/>
        </w:rPr>
        <w:t>e ne vois toujours rien dans cette foutue boule.</w:t>
      </w:r>
    </w:p>
    <w:p w14:paraId="1F6498BD" w14:textId="0B1182DA" w:rsidR="00B864CE" w:rsidRDefault="00B864CE" w:rsidP="00A35CF0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</w:t>
      </w:r>
      <w:r w:rsidRPr="00B864CE">
        <w:rPr>
          <w:rFonts w:ascii="Arial" w:hAnsi="Arial" w:cs="Arial"/>
          <w:sz w:val="28"/>
          <w:szCs w:val="28"/>
        </w:rPr>
        <w:t>u me feras à souper ce soir ?</w:t>
      </w:r>
    </w:p>
    <w:p w14:paraId="6D548681" w14:textId="02A56D73" w:rsidR="00B864CE" w:rsidRDefault="00B864CE" w:rsidP="00A35CF0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B864CE">
        <w:rPr>
          <w:rFonts w:ascii="Arial" w:hAnsi="Arial" w:cs="Arial"/>
          <w:sz w:val="28"/>
          <w:szCs w:val="28"/>
        </w:rPr>
        <w:t>Tout à l'heure, nous allons recevoir la baronne de la Tronche Machin Truc Chose…</w:t>
      </w:r>
    </w:p>
    <w:p w14:paraId="4E83BD5A" w14:textId="2A8799B7" w:rsidR="00ED7211" w:rsidRDefault="00B864CE" w:rsidP="00A35CF0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B864CE">
        <w:rPr>
          <w:rFonts w:ascii="Arial" w:hAnsi="Arial" w:cs="Arial"/>
          <w:sz w:val="28"/>
          <w:szCs w:val="28"/>
        </w:rPr>
        <w:t>Et tu crois que ça peut marcher ?</w:t>
      </w:r>
    </w:p>
    <w:p w14:paraId="265BB5CB" w14:textId="1852A072" w:rsidR="00A35CF0" w:rsidRDefault="00B864CE" w:rsidP="00A35CF0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B864CE">
        <w:rPr>
          <w:rFonts w:ascii="Arial" w:hAnsi="Arial" w:cs="Arial"/>
          <w:sz w:val="28"/>
          <w:szCs w:val="28"/>
        </w:rPr>
        <w:t>Là, je te reconnais bien, ma fille.</w:t>
      </w:r>
    </w:p>
    <w:p w14:paraId="79726DA3" w14:textId="77777777" w:rsidR="00B864CE" w:rsidRDefault="00B864CE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B864CE">
        <w:rPr>
          <w:rFonts w:ascii="Arial" w:hAnsi="Arial" w:cs="Arial"/>
          <w:sz w:val="28"/>
          <w:szCs w:val="28"/>
        </w:rPr>
        <w:t>Tu es mon soleil.</w:t>
      </w:r>
    </w:p>
    <w:p w14:paraId="0A6AFB70" w14:textId="7DEFF40C" w:rsidR="00347856" w:rsidRPr="00B045B7" w:rsidRDefault="00347856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r w:rsidRPr="00B045B7">
        <w:rPr>
          <w:rFonts w:ascii="Arial" w:hAnsi="Arial" w:cs="Arial"/>
          <w:b/>
          <w:bCs/>
          <w:sz w:val="28"/>
          <w:szCs w:val="28"/>
        </w:rPr>
        <w:t>--------------------------------------------------------------------------------------------------------</w:t>
      </w:r>
    </w:p>
    <w:bookmarkEnd w:id="3"/>
    <w:p w14:paraId="495710DE" w14:textId="368EBECB" w:rsidR="00091729" w:rsidRDefault="00B864CE" w:rsidP="00ED7211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Recopie les phrases de l’exercice </w:t>
      </w:r>
      <w:r w:rsidR="00757EA1">
        <w:rPr>
          <w:rFonts w:ascii="Arial" w:hAnsi="Arial" w:cs="Arial"/>
          <w:b/>
          <w:bCs/>
          <w:sz w:val="28"/>
          <w:szCs w:val="28"/>
        </w:rPr>
        <w:t>précédent</w:t>
      </w:r>
      <w:r>
        <w:rPr>
          <w:rFonts w:ascii="Arial" w:hAnsi="Arial" w:cs="Arial"/>
          <w:b/>
          <w:bCs/>
          <w:sz w:val="28"/>
          <w:szCs w:val="28"/>
        </w:rPr>
        <w:t>.</w:t>
      </w:r>
    </w:p>
    <w:p w14:paraId="2E0B4BAB" w14:textId="77777777" w:rsidR="00ED7211" w:rsidRPr="00B045B7" w:rsidRDefault="00ED7211" w:rsidP="00ED721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bookmarkStart w:id="5" w:name="_Hlk104213161"/>
      <w:r w:rsidRPr="00B045B7">
        <w:rPr>
          <w:rFonts w:ascii="Arial" w:hAnsi="Arial" w:cs="Arial"/>
          <w:b/>
          <w:bCs/>
          <w:sz w:val="28"/>
          <w:szCs w:val="28"/>
        </w:rPr>
        <w:t>--------------------------------------------------------------------------------------------------------</w:t>
      </w:r>
    </w:p>
    <w:bookmarkEnd w:id="5"/>
    <w:p w14:paraId="263D8579" w14:textId="38E01A15" w:rsidR="00ED7211" w:rsidRPr="00CB0BA7" w:rsidRDefault="00757EA1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Retrouve ces mots dans le texte et entoure-les.</w:t>
      </w:r>
    </w:p>
    <w:p w14:paraId="75D7C4CE" w14:textId="77777777" w:rsidR="00757EA1" w:rsidRDefault="00757EA1" w:rsidP="00757EA1">
      <w:pPr>
        <w:pStyle w:val="Paragraphedeliste"/>
        <w:numPr>
          <w:ilvl w:val="0"/>
          <w:numId w:val="4"/>
        </w:numPr>
        <w:spacing w:after="120"/>
        <w:rPr>
          <w:rFonts w:ascii="Arial" w:hAnsi="Arial" w:cs="Arial"/>
          <w:sz w:val="28"/>
          <w:szCs w:val="28"/>
        </w:rPr>
        <w:sectPr w:rsidR="00757EA1" w:rsidSect="00D262B8">
          <w:footerReference w:type="default" r:id="rId7"/>
          <w:type w:val="continuous"/>
          <w:pgSz w:w="11906" w:h="16838"/>
          <w:pgMar w:top="720" w:right="720" w:bottom="720" w:left="720" w:header="709" w:footer="306" w:gutter="0"/>
          <w:cols w:space="708"/>
          <w:docGrid w:linePitch="360"/>
        </w:sectPr>
      </w:pPr>
    </w:p>
    <w:p w14:paraId="3DBD93A8" w14:textId="291E56BB" w:rsidR="00757EA1" w:rsidRPr="00757EA1" w:rsidRDefault="00757EA1" w:rsidP="001C266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757EA1">
        <w:rPr>
          <w:rFonts w:ascii="Arial" w:hAnsi="Arial" w:cs="Arial"/>
          <w:sz w:val="28"/>
          <w:szCs w:val="28"/>
        </w:rPr>
        <w:t>consolation</w:t>
      </w:r>
    </w:p>
    <w:p w14:paraId="1E35E58B" w14:textId="54182529" w:rsidR="00757EA1" w:rsidRPr="00757EA1" w:rsidRDefault="00757EA1" w:rsidP="001C266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5D60FC">
        <w:rPr>
          <w:rFonts w:ascii="Arial" w:hAnsi="Arial" w:cs="Arial"/>
          <w:sz w:val="28"/>
          <w:szCs w:val="28"/>
          <w:lang w:val="fr-CH"/>
        </w:rPr>
        <w:t>pigeons</w:t>
      </w:r>
    </w:p>
    <w:p w14:paraId="3D567F2B" w14:textId="2D4C3944" w:rsidR="00757EA1" w:rsidRPr="00757EA1" w:rsidRDefault="00757EA1" w:rsidP="001C266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5D60FC">
        <w:rPr>
          <w:rFonts w:ascii="Arial" w:hAnsi="Arial" w:cs="Arial"/>
          <w:sz w:val="28"/>
          <w:szCs w:val="28"/>
          <w:lang w:val="fr-CH"/>
        </w:rPr>
        <w:t>globe</w:t>
      </w:r>
    </w:p>
    <w:p w14:paraId="603DBA5F" w14:textId="0C2F4D35" w:rsidR="00757EA1" w:rsidRPr="00757EA1" w:rsidRDefault="00757EA1" w:rsidP="001C266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5D60FC">
        <w:rPr>
          <w:rFonts w:ascii="Arial" w:hAnsi="Arial" w:cs="Arial"/>
          <w:sz w:val="28"/>
          <w:szCs w:val="28"/>
          <w:lang w:val="fr-CH"/>
        </w:rPr>
        <w:t>moisissure</w:t>
      </w:r>
    </w:p>
    <w:p w14:paraId="0DB19E08" w14:textId="638227E5" w:rsidR="00757EA1" w:rsidRPr="00757EA1" w:rsidRDefault="00757EA1" w:rsidP="001C266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757EA1">
        <w:rPr>
          <w:rFonts w:ascii="Arial" w:hAnsi="Arial" w:cs="Arial"/>
          <w:sz w:val="28"/>
          <w:szCs w:val="28"/>
        </w:rPr>
        <w:t>gesticulations</w:t>
      </w:r>
    </w:p>
    <w:p w14:paraId="6605101E" w14:textId="13416325" w:rsidR="00757EA1" w:rsidRPr="00757EA1" w:rsidRDefault="00757EA1" w:rsidP="001C266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5D60FC">
        <w:rPr>
          <w:rFonts w:ascii="Arial" w:hAnsi="Arial" w:cs="Arial"/>
          <w:sz w:val="28"/>
          <w:szCs w:val="28"/>
          <w:lang w:val="fr-CH"/>
        </w:rPr>
        <w:t>oreille</w:t>
      </w:r>
    </w:p>
    <w:p w14:paraId="4E854BF2" w14:textId="18B49AE5" w:rsidR="00757EA1" w:rsidRPr="00757EA1" w:rsidRDefault="000D6138" w:rsidP="001C266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0D6138">
        <w:rPr>
          <w:rFonts w:ascii="Arial" w:hAnsi="Arial" w:cs="Arial"/>
          <w:sz w:val="28"/>
          <w:szCs w:val="28"/>
        </w:rPr>
        <w:t>incantations</w:t>
      </w:r>
    </w:p>
    <w:p w14:paraId="43F7E263" w14:textId="7D7B392E" w:rsidR="00757EA1" w:rsidRPr="00757EA1" w:rsidRDefault="00757EA1" w:rsidP="001C266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5D60FC">
        <w:rPr>
          <w:rFonts w:ascii="Arial" w:hAnsi="Arial" w:cs="Arial"/>
          <w:sz w:val="28"/>
          <w:szCs w:val="28"/>
          <w:lang w:val="fr-CH"/>
        </w:rPr>
        <w:t>stupide</w:t>
      </w:r>
    </w:p>
    <w:p w14:paraId="71A6198E" w14:textId="77777777" w:rsidR="00757EA1" w:rsidRPr="000D6138" w:rsidRDefault="00757EA1" w:rsidP="000D6138">
      <w:pPr>
        <w:spacing w:after="120" w:line="360" w:lineRule="auto"/>
        <w:ind w:left="360"/>
        <w:rPr>
          <w:rFonts w:ascii="Arial" w:hAnsi="Arial" w:cs="Arial"/>
          <w:sz w:val="28"/>
          <w:szCs w:val="28"/>
        </w:rPr>
        <w:sectPr w:rsidR="00757EA1" w:rsidRPr="000D6138" w:rsidSect="00757EA1">
          <w:type w:val="continuous"/>
          <w:pgSz w:w="11906" w:h="16838"/>
          <w:pgMar w:top="720" w:right="720" w:bottom="720" w:left="720" w:header="709" w:footer="306" w:gutter="0"/>
          <w:cols w:num="2" w:space="708"/>
          <w:docGrid w:linePitch="360"/>
        </w:sectPr>
      </w:pPr>
    </w:p>
    <w:p w14:paraId="7B4D8CCC" w14:textId="05AD2A2B" w:rsidR="00757EA1" w:rsidRPr="000D6138" w:rsidRDefault="001C266F" w:rsidP="000D6138">
      <w:pPr>
        <w:spacing w:after="120"/>
        <w:rPr>
          <w:rFonts w:ascii="Arial" w:hAnsi="Arial" w:cs="Arial"/>
          <w:sz w:val="28"/>
          <w:szCs w:val="28"/>
        </w:rPr>
      </w:pPr>
      <w:r w:rsidRPr="001C266F">
        <w:rPr>
          <w:rFonts w:ascii="Arial" w:hAnsi="Arial" w:cs="Arial"/>
          <w:sz w:val="28"/>
          <w:szCs w:val="28"/>
        </w:rPr>
        <w:t>--------------------------------------------------------------------------------------------------------</w:t>
      </w:r>
    </w:p>
    <w:p w14:paraId="139484B0" w14:textId="2ADA58E3" w:rsidR="00CB0BA7" w:rsidRPr="00CB0BA7" w:rsidRDefault="000D6138" w:rsidP="000D6138">
      <w:pPr>
        <w:spacing w:after="120" w:line="48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Prononce ces phrases à voix haute, plusieurs fois de suite</w:t>
      </w:r>
      <w:r w:rsidR="00CB0BA7" w:rsidRPr="00CB0BA7">
        <w:rPr>
          <w:rFonts w:ascii="Arial" w:hAnsi="Arial" w:cs="Arial"/>
          <w:b/>
          <w:bCs/>
          <w:sz w:val="28"/>
          <w:szCs w:val="28"/>
        </w:rPr>
        <w:t>.</w:t>
      </w:r>
    </w:p>
    <w:p w14:paraId="306383CD" w14:textId="77777777" w:rsidR="000D6138" w:rsidRDefault="000D6138" w:rsidP="000D6138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0D6138">
        <w:rPr>
          <w:rFonts w:ascii="Arial" w:hAnsi="Arial" w:cs="Arial"/>
          <w:sz w:val="28"/>
          <w:szCs w:val="28"/>
        </w:rPr>
        <w:t>Pour qui sont ces serpents qui sifflent sur vos têtes</w:t>
      </w:r>
      <w:r>
        <w:rPr>
          <w:rFonts w:ascii="Arial" w:hAnsi="Arial" w:cs="Arial"/>
          <w:sz w:val="28"/>
          <w:szCs w:val="28"/>
        </w:rPr>
        <w:t> ?</w:t>
      </w:r>
    </w:p>
    <w:p w14:paraId="0A25A032" w14:textId="77777777" w:rsidR="000D6138" w:rsidRDefault="000D6138" w:rsidP="000D6138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0D6138">
        <w:rPr>
          <w:rFonts w:ascii="Arial" w:hAnsi="Arial" w:cs="Arial"/>
          <w:sz w:val="28"/>
          <w:szCs w:val="28"/>
        </w:rPr>
        <w:t>Les chemises de l'archiduchesse sont-elles sèches, archi-sèches ?</w:t>
      </w:r>
    </w:p>
    <w:p w14:paraId="0B56E1E9" w14:textId="687D4A02" w:rsidR="000D6138" w:rsidRDefault="000D6138" w:rsidP="000D6138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0D6138">
        <w:rPr>
          <w:rFonts w:ascii="Arial" w:hAnsi="Arial" w:cs="Arial"/>
          <w:sz w:val="28"/>
          <w:szCs w:val="28"/>
        </w:rPr>
        <w:t>Combien ces six saucissons-ci ? – C'est six sous, ces si</w:t>
      </w:r>
      <w:r>
        <w:rPr>
          <w:rFonts w:ascii="Arial" w:hAnsi="Arial" w:cs="Arial"/>
          <w:sz w:val="28"/>
          <w:szCs w:val="28"/>
        </w:rPr>
        <w:t>x</w:t>
      </w:r>
      <w:r w:rsidRPr="000D6138">
        <w:rPr>
          <w:rFonts w:ascii="Arial" w:hAnsi="Arial" w:cs="Arial"/>
          <w:sz w:val="28"/>
          <w:szCs w:val="28"/>
        </w:rPr>
        <w:t xml:space="preserve"> saucissons-ci</w:t>
      </w:r>
      <w:r>
        <w:rPr>
          <w:rFonts w:ascii="Arial" w:hAnsi="Arial" w:cs="Arial"/>
          <w:sz w:val="28"/>
          <w:szCs w:val="28"/>
        </w:rPr>
        <w:t>.</w:t>
      </w:r>
    </w:p>
    <w:p w14:paraId="298D1AA0" w14:textId="761B3EC8" w:rsidR="000D6138" w:rsidRDefault="000D6138" w:rsidP="000D6138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0D6138">
        <w:rPr>
          <w:rFonts w:ascii="Arial" w:hAnsi="Arial" w:cs="Arial"/>
          <w:sz w:val="28"/>
          <w:szCs w:val="28"/>
        </w:rPr>
        <w:t>Suis-je chez ce cher Serge ?</w:t>
      </w:r>
    </w:p>
    <w:p w14:paraId="048CBC47" w14:textId="22D3508E" w:rsidR="004E25C4" w:rsidRPr="00D2055B" w:rsidRDefault="004E25C4" w:rsidP="004E25C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2055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</w:t>
      </w:r>
    </w:p>
    <w:p w14:paraId="7286BF72" w14:textId="13E13AD5" w:rsidR="000D6138" w:rsidRDefault="004E25C4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Relire le texte à haute voix.</w:t>
      </w:r>
      <w:r w:rsidR="001C266F">
        <w:rPr>
          <w:rFonts w:ascii="Arial" w:hAnsi="Arial" w:cs="Arial"/>
          <w:sz w:val="28"/>
          <w:szCs w:val="28"/>
        </w:rPr>
        <w:t xml:space="preserve"> </w:t>
      </w:r>
      <w:r w:rsidR="000D6138">
        <w:rPr>
          <w:rFonts w:ascii="Arial" w:hAnsi="Arial" w:cs="Arial"/>
          <w:sz w:val="28"/>
          <w:szCs w:val="28"/>
        </w:rPr>
        <w:t>S’entrainer à dire une phrase</w:t>
      </w:r>
      <w:r w:rsidR="001C266F">
        <w:rPr>
          <w:rFonts w:ascii="Arial" w:hAnsi="Arial" w:cs="Arial"/>
          <w:sz w:val="28"/>
          <w:szCs w:val="28"/>
        </w:rPr>
        <w:t xml:space="preserve"> de diction</w:t>
      </w:r>
      <w:r w:rsidR="000D6138">
        <w:rPr>
          <w:rFonts w:ascii="Arial" w:hAnsi="Arial" w:cs="Arial"/>
          <w:sz w:val="28"/>
          <w:szCs w:val="28"/>
        </w:rPr>
        <w:t>.</w:t>
      </w:r>
    </w:p>
    <w:bookmarkEnd w:id="0"/>
    <w:bookmarkEnd w:id="1"/>
    <w:bookmarkEnd w:id="2"/>
    <w:sectPr w:rsidR="000D6138" w:rsidSect="00D262B8"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84148"/>
    <w:multiLevelType w:val="hybridMultilevel"/>
    <w:tmpl w:val="473ACEAC"/>
    <w:lvl w:ilvl="0" w:tplc="29A4BFD4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1" w:tplc="B172DFC0" w:tentative="1">
      <w:start w:val="1"/>
      <w:numFmt w:val="bullet"/>
      <w:lvlText w:val="•"/>
      <w:lvlJc w:val="left"/>
      <w:pPr>
        <w:tabs>
          <w:tab w:val="num" w:pos="3774"/>
        </w:tabs>
        <w:ind w:left="3774" w:hanging="360"/>
      </w:pPr>
      <w:rPr>
        <w:rFonts w:ascii="Arial" w:hAnsi="Arial" w:hint="default"/>
      </w:rPr>
    </w:lvl>
    <w:lvl w:ilvl="2" w:tplc="4560EF18" w:tentative="1">
      <w:start w:val="1"/>
      <w:numFmt w:val="bullet"/>
      <w:lvlText w:val="•"/>
      <w:lvlJc w:val="left"/>
      <w:pPr>
        <w:tabs>
          <w:tab w:val="num" w:pos="4494"/>
        </w:tabs>
        <w:ind w:left="4494" w:hanging="360"/>
      </w:pPr>
      <w:rPr>
        <w:rFonts w:ascii="Arial" w:hAnsi="Arial" w:hint="default"/>
      </w:rPr>
    </w:lvl>
    <w:lvl w:ilvl="3" w:tplc="1E645FC6" w:tentative="1">
      <w:start w:val="1"/>
      <w:numFmt w:val="bullet"/>
      <w:lvlText w:val="•"/>
      <w:lvlJc w:val="left"/>
      <w:pPr>
        <w:tabs>
          <w:tab w:val="num" w:pos="5214"/>
        </w:tabs>
        <w:ind w:left="5214" w:hanging="360"/>
      </w:pPr>
      <w:rPr>
        <w:rFonts w:ascii="Arial" w:hAnsi="Arial" w:hint="default"/>
      </w:rPr>
    </w:lvl>
    <w:lvl w:ilvl="4" w:tplc="95FC786C" w:tentative="1">
      <w:start w:val="1"/>
      <w:numFmt w:val="bullet"/>
      <w:lvlText w:val="•"/>
      <w:lvlJc w:val="left"/>
      <w:pPr>
        <w:tabs>
          <w:tab w:val="num" w:pos="5934"/>
        </w:tabs>
        <w:ind w:left="5934" w:hanging="360"/>
      </w:pPr>
      <w:rPr>
        <w:rFonts w:ascii="Arial" w:hAnsi="Arial" w:hint="default"/>
      </w:rPr>
    </w:lvl>
    <w:lvl w:ilvl="5" w:tplc="26E46CC8" w:tentative="1">
      <w:start w:val="1"/>
      <w:numFmt w:val="bullet"/>
      <w:lvlText w:val="•"/>
      <w:lvlJc w:val="left"/>
      <w:pPr>
        <w:tabs>
          <w:tab w:val="num" w:pos="6654"/>
        </w:tabs>
        <w:ind w:left="6654" w:hanging="360"/>
      </w:pPr>
      <w:rPr>
        <w:rFonts w:ascii="Arial" w:hAnsi="Arial" w:hint="default"/>
      </w:rPr>
    </w:lvl>
    <w:lvl w:ilvl="6" w:tplc="93360146" w:tentative="1">
      <w:start w:val="1"/>
      <w:numFmt w:val="bullet"/>
      <w:lvlText w:val="•"/>
      <w:lvlJc w:val="left"/>
      <w:pPr>
        <w:tabs>
          <w:tab w:val="num" w:pos="7374"/>
        </w:tabs>
        <w:ind w:left="7374" w:hanging="360"/>
      </w:pPr>
      <w:rPr>
        <w:rFonts w:ascii="Arial" w:hAnsi="Arial" w:hint="default"/>
      </w:rPr>
    </w:lvl>
    <w:lvl w:ilvl="7" w:tplc="2876AA10" w:tentative="1">
      <w:start w:val="1"/>
      <w:numFmt w:val="bullet"/>
      <w:lvlText w:val="•"/>
      <w:lvlJc w:val="left"/>
      <w:pPr>
        <w:tabs>
          <w:tab w:val="num" w:pos="8094"/>
        </w:tabs>
        <w:ind w:left="8094" w:hanging="360"/>
      </w:pPr>
      <w:rPr>
        <w:rFonts w:ascii="Arial" w:hAnsi="Arial" w:hint="default"/>
      </w:rPr>
    </w:lvl>
    <w:lvl w:ilvl="8" w:tplc="A22C0ECC" w:tentative="1">
      <w:start w:val="1"/>
      <w:numFmt w:val="bullet"/>
      <w:lvlText w:val="•"/>
      <w:lvlJc w:val="left"/>
      <w:pPr>
        <w:tabs>
          <w:tab w:val="num" w:pos="8814"/>
        </w:tabs>
        <w:ind w:left="8814" w:hanging="360"/>
      </w:pPr>
      <w:rPr>
        <w:rFonts w:ascii="Arial" w:hAnsi="Arial" w:hint="default"/>
      </w:rPr>
    </w:lvl>
  </w:abstractNum>
  <w:abstractNum w:abstractNumId="1" w15:restartNumberingAfterBreak="0">
    <w:nsid w:val="296720D4"/>
    <w:multiLevelType w:val="hybridMultilevel"/>
    <w:tmpl w:val="5DB8DB42"/>
    <w:lvl w:ilvl="0" w:tplc="1D5C9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E28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60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24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7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6A7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7EE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ED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4B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7625CBB"/>
    <w:multiLevelType w:val="hybridMultilevel"/>
    <w:tmpl w:val="561CEBD4"/>
    <w:lvl w:ilvl="0" w:tplc="A9081A1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2310387">
    <w:abstractNumId w:val="2"/>
  </w:num>
  <w:num w:numId="2" w16cid:durableId="233900156">
    <w:abstractNumId w:val="0"/>
  </w:num>
  <w:num w:numId="3" w16cid:durableId="1848405780">
    <w:abstractNumId w:val="1"/>
  </w:num>
  <w:num w:numId="4" w16cid:durableId="3456690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03F2E"/>
    <w:rsid w:val="000425CB"/>
    <w:rsid w:val="0004504A"/>
    <w:rsid w:val="0005023F"/>
    <w:rsid w:val="00072DC0"/>
    <w:rsid w:val="00091729"/>
    <w:rsid w:val="000979D1"/>
    <w:rsid w:val="000D6138"/>
    <w:rsid w:val="000E1B6C"/>
    <w:rsid w:val="000E4808"/>
    <w:rsid w:val="00116707"/>
    <w:rsid w:val="00121663"/>
    <w:rsid w:val="00135EF2"/>
    <w:rsid w:val="001411D4"/>
    <w:rsid w:val="001728D5"/>
    <w:rsid w:val="0017380B"/>
    <w:rsid w:val="00174DB4"/>
    <w:rsid w:val="00185B69"/>
    <w:rsid w:val="001A14B0"/>
    <w:rsid w:val="001B7BC1"/>
    <w:rsid w:val="001C266F"/>
    <w:rsid w:val="001F25BE"/>
    <w:rsid w:val="001F7BDA"/>
    <w:rsid w:val="00202E80"/>
    <w:rsid w:val="002214A0"/>
    <w:rsid w:val="00222405"/>
    <w:rsid w:val="002234DA"/>
    <w:rsid w:val="0024276A"/>
    <w:rsid w:val="00276A45"/>
    <w:rsid w:val="002A4EB0"/>
    <w:rsid w:val="002A59DC"/>
    <w:rsid w:val="002A5D2C"/>
    <w:rsid w:val="002D46AF"/>
    <w:rsid w:val="00315043"/>
    <w:rsid w:val="00321D16"/>
    <w:rsid w:val="00347856"/>
    <w:rsid w:val="00377AB6"/>
    <w:rsid w:val="00385C89"/>
    <w:rsid w:val="003A1B2F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E25C4"/>
    <w:rsid w:val="004F4E1F"/>
    <w:rsid w:val="00530CA3"/>
    <w:rsid w:val="005324FC"/>
    <w:rsid w:val="005651DA"/>
    <w:rsid w:val="005B5EEA"/>
    <w:rsid w:val="005C6A91"/>
    <w:rsid w:val="005E6BB1"/>
    <w:rsid w:val="005F1055"/>
    <w:rsid w:val="00600A40"/>
    <w:rsid w:val="00620556"/>
    <w:rsid w:val="006229C9"/>
    <w:rsid w:val="006262CD"/>
    <w:rsid w:val="00630395"/>
    <w:rsid w:val="00637B05"/>
    <w:rsid w:val="006B2325"/>
    <w:rsid w:val="006B70E1"/>
    <w:rsid w:val="006E4C14"/>
    <w:rsid w:val="00705B29"/>
    <w:rsid w:val="00710026"/>
    <w:rsid w:val="007135C3"/>
    <w:rsid w:val="00717EC7"/>
    <w:rsid w:val="007219CE"/>
    <w:rsid w:val="00722B1C"/>
    <w:rsid w:val="00757EA1"/>
    <w:rsid w:val="007717FE"/>
    <w:rsid w:val="00777757"/>
    <w:rsid w:val="00781984"/>
    <w:rsid w:val="007869D9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8E4F60"/>
    <w:rsid w:val="009120C8"/>
    <w:rsid w:val="00940577"/>
    <w:rsid w:val="009831CD"/>
    <w:rsid w:val="00991FFD"/>
    <w:rsid w:val="009B11B7"/>
    <w:rsid w:val="009B535B"/>
    <w:rsid w:val="00A061A3"/>
    <w:rsid w:val="00A12686"/>
    <w:rsid w:val="00A35CF0"/>
    <w:rsid w:val="00A53A59"/>
    <w:rsid w:val="00A7633E"/>
    <w:rsid w:val="00AC1A08"/>
    <w:rsid w:val="00AE6F99"/>
    <w:rsid w:val="00B045B7"/>
    <w:rsid w:val="00B37F9E"/>
    <w:rsid w:val="00B5711A"/>
    <w:rsid w:val="00B66DD7"/>
    <w:rsid w:val="00B70EF5"/>
    <w:rsid w:val="00B864CE"/>
    <w:rsid w:val="00B94D1D"/>
    <w:rsid w:val="00BA6E82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87B67"/>
    <w:rsid w:val="00CB0BA7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DA1E8C"/>
    <w:rsid w:val="00E119EB"/>
    <w:rsid w:val="00E26109"/>
    <w:rsid w:val="00E31794"/>
    <w:rsid w:val="00E53C5A"/>
    <w:rsid w:val="00E6638B"/>
    <w:rsid w:val="00E910C2"/>
    <w:rsid w:val="00EC1C48"/>
    <w:rsid w:val="00ED7211"/>
    <w:rsid w:val="00EF4A95"/>
    <w:rsid w:val="00F06921"/>
    <w:rsid w:val="00F272F0"/>
    <w:rsid w:val="00F43673"/>
    <w:rsid w:val="00F8456B"/>
    <w:rsid w:val="00F86764"/>
    <w:rsid w:val="00F87621"/>
    <w:rsid w:val="00F97EFD"/>
    <w:rsid w:val="00FA66B3"/>
    <w:rsid w:val="00FB273E"/>
    <w:rsid w:val="00FB6A07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9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cp:lastPrinted>2022-05-17T04:31:00Z</cp:lastPrinted>
  <dcterms:created xsi:type="dcterms:W3CDTF">2022-06-08T09:56:00Z</dcterms:created>
  <dcterms:modified xsi:type="dcterms:W3CDTF">2022-06-08T09:57:00Z</dcterms:modified>
</cp:coreProperties>
</file>